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67/2024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Autora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PP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20.606.134 – APOIO AOS PRODUTORES RURAIS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20.606.134.2.131 – INCENTIVOS ÀS ATIVIDADES AGROPECUÁRIAS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4.4.90.52 - EQUIPAMENTOS E MATERIAL PERMANENTE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R$ 20.466,12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bookmarkStart w:id="0" w:name="_GoBack"/>
            <w:r>
              <w:rPr>
                <w:rFonts w:cs="Calibri" w:cstheme="minorHAnsi"/>
                <w:b/>
                <w:bCs/>
                <w:color w:val="auto"/>
                <w:sz w:val="24"/>
                <w:szCs w:val="24"/>
              </w:rPr>
              <w:t>1.500.0000.0000</w:t>
            </w:r>
            <w:bookmarkEnd w:id="0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R$ 20.466,12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>Secretaria Municipal de Agricultura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a realocar recursos para a compra de equipamentos a serem usados, via concessão ou cessão, pelas Agroindústrias do nosso Município. 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rStyle w:val="Hgkelc"/>
                <w:rFonts w:cs="Calibri"/>
                <w:color w:val="000000" w:themeColor="text1"/>
                <w:sz w:val="24"/>
                <w:szCs w:val="24"/>
                <w:shd w:fill="FFFFFF" w:val="clear"/>
              </w:rPr>
              <w:t>Atualmente, vem crescendo o número de produtores rurais interessados em constituir agroindústrias, o que precisa ser incentivado pela Administração Pública Municipal.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Luis da Silva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Flavio Habitzreiter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João Boll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PP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2453640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Application>LibreOffice/7.4.2.3$Windows_X86_64 LibreOffice_project/382eef1f22670f7f4118c8c2dd222ec7ad009daf</Application>
  <AppVersion>15.0000</AppVersion>
  <Pages>2</Pages>
  <Words>225</Words>
  <Characters>1385</Characters>
  <CharactersWithSpaces>1560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2024-11-22T10:43:17Z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